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FA2" w:rsidRDefault="00AE01C0" w:rsidP="00182FA2">
      <w:pPr>
        <w:rPr>
          <w:rFonts w:ascii="Calibri" w:hAnsi="Calibri"/>
          <w:sz w:val="22"/>
          <w:szCs w:val="22"/>
        </w:rPr>
      </w:pPr>
      <w:r w:rsidRPr="00182FA2">
        <w:rPr>
          <w:rFonts w:ascii="Calibri" w:hAnsi="Calibri"/>
          <w:b/>
          <w:bCs/>
          <w:sz w:val="22"/>
          <w:szCs w:val="22"/>
        </w:rPr>
        <w:t>Waarom moeten we overstappen op duurzame</w:t>
      </w:r>
      <w:r w:rsidR="00182FA2">
        <w:rPr>
          <w:rFonts w:ascii="Calibri" w:hAnsi="Calibri"/>
          <w:b/>
          <w:bCs/>
          <w:sz w:val="22"/>
          <w:szCs w:val="22"/>
        </w:rPr>
        <w:t xml:space="preserve"> energie? </w:t>
      </w:r>
      <w:r w:rsidRPr="00182FA2">
        <w:rPr>
          <w:rFonts w:ascii="Calibri" w:hAnsi="Calibri"/>
          <w:sz w:val="22"/>
          <w:szCs w:val="22"/>
        </w:rPr>
        <w:t>                                                                     </w:t>
      </w:r>
    </w:p>
    <w:p w:rsidR="00AE01C0" w:rsidRPr="00182FA2" w:rsidRDefault="00AE01C0" w:rsidP="00182FA2">
      <w:pPr>
        <w:rPr>
          <w:rFonts w:ascii="Calibri" w:hAnsi="Calibri"/>
          <w:sz w:val="22"/>
          <w:szCs w:val="22"/>
        </w:rPr>
      </w:pPr>
      <w:r w:rsidRPr="00182FA2">
        <w:rPr>
          <w:rFonts w:ascii="Calibri" w:hAnsi="Calibri"/>
          <w:sz w:val="22"/>
          <w:szCs w:val="22"/>
        </w:rPr>
        <w:t>In het Klimaatakkoord staat dat we in 2030 49% minder CO</w:t>
      </w:r>
      <w:bookmarkStart w:id="0" w:name="_GoBack"/>
      <w:r w:rsidRPr="00182FA2">
        <w:rPr>
          <w:rFonts w:ascii="Calibri" w:hAnsi="Calibri"/>
          <w:sz w:val="22"/>
          <w:szCs w:val="22"/>
          <w:vertAlign w:val="subscript"/>
        </w:rPr>
        <w:t>2</w:t>
      </w:r>
      <w:bookmarkEnd w:id="0"/>
      <w:r w:rsidRPr="00182FA2">
        <w:rPr>
          <w:rFonts w:ascii="Calibri" w:hAnsi="Calibri"/>
          <w:sz w:val="22"/>
          <w:szCs w:val="22"/>
        </w:rPr>
        <w:t xml:space="preserve"> willen uitstoten ten opzichte van 1990, in 2050 zelfs 95% minder. Ook mag de aarde niet meer dan twee graden Celsius opwarmen. Alleen zo houden we onze planeet leefbaar. Doen we niets, dan krijgen we steeds meer last van heftige klimaatveranderingen, zoals grote droogte, wateroverlast en temperatuurschommelingen.</w:t>
      </w:r>
    </w:p>
    <w:p w:rsidR="00182FA2" w:rsidRDefault="00182FA2" w:rsidP="00182FA2">
      <w:pPr>
        <w:rPr>
          <w:rFonts w:ascii="Calibri" w:hAnsi="Calibri"/>
          <w:b/>
          <w:bCs/>
          <w:sz w:val="22"/>
          <w:szCs w:val="22"/>
        </w:rPr>
      </w:pPr>
    </w:p>
    <w:p w:rsidR="00AE01C0" w:rsidRPr="00182FA2" w:rsidRDefault="00AE01C0" w:rsidP="00182FA2">
      <w:pPr>
        <w:rPr>
          <w:rFonts w:ascii="Calibri" w:hAnsi="Calibri"/>
          <w:sz w:val="22"/>
          <w:szCs w:val="22"/>
        </w:rPr>
      </w:pPr>
      <w:r w:rsidRPr="00182FA2">
        <w:rPr>
          <w:rFonts w:ascii="Calibri" w:hAnsi="Calibri"/>
          <w:b/>
          <w:bCs/>
          <w:sz w:val="22"/>
          <w:szCs w:val="22"/>
        </w:rPr>
        <w:t xml:space="preserve">Hoe komen we aan meer schone energie? </w:t>
      </w:r>
    </w:p>
    <w:p w:rsidR="00AE01C0" w:rsidRPr="00182FA2" w:rsidRDefault="00AE01C0" w:rsidP="00182FA2">
      <w:pPr>
        <w:rPr>
          <w:rFonts w:ascii="Calibri" w:hAnsi="Calibri"/>
          <w:sz w:val="22"/>
          <w:szCs w:val="22"/>
        </w:rPr>
      </w:pPr>
      <w:r w:rsidRPr="00182FA2">
        <w:rPr>
          <w:rFonts w:ascii="Calibri" w:hAnsi="Calibri"/>
          <w:sz w:val="22"/>
          <w:szCs w:val="22"/>
        </w:rPr>
        <w:t xml:space="preserve">In heel Nederland gaan we grootschalig veel meer zonne-en windenergie op land opwekken: in totaal 35 </w:t>
      </w:r>
      <w:proofErr w:type="spellStart"/>
      <w:r w:rsidRPr="00182FA2">
        <w:rPr>
          <w:rFonts w:ascii="Calibri" w:hAnsi="Calibri"/>
          <w:sz w:val="22"/>
          <w:szCs w:val="22"/>
        </w:rPr>
        <w:t>TeraWattuur</w:t>
      </w:r>
      <w:proofErr w:type="spellEnd"/>
      <w:r w:rsidRPr="00182FA2">
        <w:rPr>
          <w:rFonts w:ascii="Calibri" w:hAnsi="Calibri"/>
          <w:sz w:val="22"/>
          <w:szCs w:val="22"/>
        </w:rPr>
        <w:t xml:space="preserve"> (</w:t>
      </w:r>
      <w:proofErr w:type="spellStart"/>
      <w:r w:rsidRPr="00182FA2">
        <w:rPr>
          <w:rFonts w:ascii="Calibri" w:hAnsi="Calibri"/>
          <w:sz w:val="22"/>
          <w:szCs w:val="22"/>
        </w:rPr>
        <w:t>TWh</w:t>
      </w:r>
      <w:proofErr w:type="spellEnd"/>
      <w:r w:rsidRPr="00182FA2">
        <w:rPr>
          <w:rFonts w:ascii="Calibri" w:hAnsi="Calibri"/>
          <w:sz w:val="22"/>
          <w:szCs w:val="22"/>
        </w:rPr>
        <w:t xml:space="preserve">) in 2030. Ter vergelijking: zo’n 10 miljoen huishoudens verbruiken op dit moment jaarlijks ongeveer 35 </w:t>
      </w:r>
      <w:proofErr w:type="spellStart"/>
      <w:r w:rsidRPr="00182FA2">
        <w:rPr>
          <w:rFonts w:ascii="Calibri" w:hAnsi="Calibri"/>
          <w:sz w:val="22"/>
          <w:szCs w:val="22"/>
        </w:rPr>
        <w:t>TWh</w:t>
      </w:r>
      <w:proofErr w:type="spellEnd"/>
      <w:r w:rsidRPr="00182FA2">
        <w:rPr>
          <w:rFonts w:ascii="Calibri" w:hAnsi="Calibri"/>
          <w:sz w:val="22"/>
          <w:szCs w:val="22"/>
        </w:rPr>
        <w:t>. Dat zijn meer huishoudens dan er nu zijn in Nederland, maar in de nabije toekomst is meer elektriciteit nodig voor bijvoorbeeld mobiliteit en het verwarmen van gebouwen.</w:t>
      </w:r>
    </w:p>
    <w:p w:rsidR="00182FA2" w:rsidRDefault="00182FA2" w:rsidP="00182FA2">
      <w:pPr>
        <w:rPr>
          <w:rFonts w:ascii="Calibri" w:hAnsi="Calibri"/>
          <w:b/>
          <w:bCs/>
          <w:sz w:val="22"/>
          <w:szCs w:val="22"/>
        </w:rPr>
      </w:pPr>
    </w:p>
    <w:p w:rsidR="00AE01C0" w:rsidRPr="00182FA2" w:rsidRDefault="00AE01C0" w:rsidP="00182FA2">
      <w:pPr>
        <w:rPr>
          <w:rFonts w:ascii="Calibri" w:hAnsi="Calibri"/>
          <w:sz w:val="22"/>
          <w:szCs w:val="22"/>
        </w:rPr>
      </w:pPr>
      <w:r w:rsidRPr="00182FA2">
        <w:rPr>
          <w:rFonts w:ascii="Calibri" w:hAnsi="Calibri"/>
          <w:b/>
          <w:bCs/>
          <w:sz w:val="22"/>
          <w:szCs w:val="22"/>
        </w:rPr>
        <w:t xml:space="preserve">Hoeveel zon en/of wind is nodig voor 1 </w:t>
      </w:r>
      <w:proofErr w:type="spellStart"/>
      <w:r w:rsidRPr="00182FA2">
        <w:rPr>
          <w:rFonts w:ascii="Calibri" w:hAnsi="Calibri"/>
          <w:b/>
          <w:bCs/>
          <w:sz w:val="22"/>
          <w:szCs w:val="22"/>
        </w:rPr>
        <w:t>TWh</w:t>
      </w:r>
      <w:proofErr w:type="spellEnd"/>
      <w:r w:rsidRPr="00182FA2">
        <w:rPr>
          <w:rFonts w:ascii="Calibri" w:hAnsi="Calibri"/>
          <w:b/>
          <w:bCs/>
          <w:sz w:val="22"/>
          <w:szCs w:val="22"/>
        </w:rPr>
        <w:t xml:space="preserve">? </w:t>
      </w:r>
    </w:p>
    <w:p w:rsidR="00AE01C0" w:rsidRPr="00182FA2" w:rsidRDefault="00AE01C0" w:rsidP="00182FA2">
      <w:pPr>
        <w:rPr>
          <w:rFonts w:ascii="Calibri" w:hAnsi="Calibri"/>
          <w:sz w:val="22"/>
          <w:szCs w:val="22"/>
        </w:rPr>
      </w:pPr>
      <w:r w:rsidRPr="00182FA2">
        <w:rPr>
          <w:rFonts w:ascii="Calibri" w:hAnsi="Calibri"/>
          <w:sz w:val="22"/>
          <w:szCs w:val="22"/>
        </w:rPr>
        <w:t xml:space="preserve">Voor het opwekken van 1 </w:t>
      </w:r>
      <w:proofErr w:type="spellStart"/>
      <w:r w:rsidRPr="00182FA2">
        <w:rPr>
          <w:rFonts w:ascii="Calibri" w:hAnsi="Calibri"/>
          <w:sz w:val="22"/>
          <w:szCs w:val="22"/>
        </w:rPr>
        <w:t>TWh</w:t>
      </w:r>
      <w:proofErr w:type="spellEnd"/>
      <w:r w:rsidRPr="00182FA2">
        <w:rPr>
          <w:rFonts w:ascii="Calibri" w:hAnsi="Calibri"/>
          <w:sz w:val="22"/>
          <w:szCs w:val="22"/>
        </w:rPr>
        <w:t xml:space="preserve"> elektriciteit zijn bijvoorbeeld 100 grote windturbines of 1.000 hectare zonnepanelen nodig.</w:t>
      </w:r>
    </w:p>
    <w:p w:rsidR="00ED2ED2" w:rsidRPr="00182FA2" w:rsidRDefault="00ED2ED2" w:rsidP="00182FA2">
      <w:pPr>
        <w:rPr>
          <w:rFonts w:ascii="Calibri" w:hAnsi="Calibri"/>
          <w:sz w:val="22"/>
          <w:szCs w:val="22"/>
        </w:rPr>
      </w:pPr>
    </w:p>
    <w:sectPr w:rsidR="00ED2ED2" w:rsidRPr="00182FA2" w:rsidSect="00182FA2">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C0"/>
    <w:rsid w:val="00074D2E"/>
    <w:rsid w:val="000C2AD4"/>
    <w:rsid w:val="00153D3F"/>
    <w:rsid w:val="00182FA2"/>
    <w:rsid w:val="001B19D2"/>
    <w:rsid w:val="00290FA5"/>
    <w:rsid w:val="00322ACB"/>
    <w:rsid w:val="003A7B65"/>
    <w:rsid w:val="00484E00"/>
    <w:rsid w:val="00497A97"/>
    <w:rsid w:val="005B5015"/>
    <w:rsid w:val="007349EA"/>
    <w:rsid w:val="00797E7D"/>
    <w:rsid w:val="007F6EE6"/>
    <w:rsid w:val="008254AD"/>
    <w:rsid w:val="0090777E"/>
    <w:rsid w:val="00AB488A"/>
    <w:rsid w:val="00AE01C0"/>
    <w:rsid w:val="00B0702D"/>
    <w:rsid w:val="00B22412"/>
    <w:rsid w:val="00B47303"/>
    <w:rsid w:val="00B6595C"/>
    <w:rsid w:val="00BC6EEC"/>
    <w:rsid w:val="00BE139C"/>
    <w:rsid w:val="00D4056A"/>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D0F1A"/>
  <w15:chartTrackingRefBased/>
  <w15:docId w15:val="{DFA82B8C-D30D-4EEC-8B77-75D141CE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53989">
      <w:bodyDiv w:val="1"/>
      <w:marLeft w:val="0"/>
      <w:marRight w:val="0"/>
      <w:marTop w:val="0"/>
      <w:marBottom w:val="0"/>
      <w:divBdr>
        <w:top w:val="none" w:sz="0" w:space="0" w:color="auto"/>
        <w:left w:val="none" w:sz="0" w:space="0" w:color="auto"/>
        <w:bottom w:val="none" w:sz="0" w:space="0" w:color="auto"/>
        <w:right w:val="none" w:sz="0" w:space="0" w:color="auto"/>
      </w:divBdr>
      <w:divsChild>
        <w:div w:id="1026255697">
          <w:marLeft w:val="0"/>
          <w:marRight w:val="0"/>
          <w:marTop w:val="0"/>
          <w:marBottom w:val="0"/>
          <w:divBdr>
            <w:top w:val="none" w:sz="0" w:space="0" w:color="auto"/>
            <w:left w:val="none" w:sz="0" w:space="0" w:color="auto"/>
            <w:bottom w:val="none" w:sz="0" w:space="0" w:color="auto"/>
            <w:right w:val="none" w:sz="0" w:space="0" w:color="auto"/>
          </w:divBdr>
          <w:divsChild>
            <w:div w:id="1137331984">
              <w:marLeft w:val="0"/>
              <w:marRight w:val="0"/>
              <w:marTop w:val="0"/>
              <w:marBottom w:val="0"/>
              <w:divBdr>
                <w:top w:val="none" w:sz="0" w:space="0" w:color="auto"/>
                <w:left w:val="none" w:sz="0" w:space="0" w:color="auto"/>
                <w:bottom w:val="none" w:sz="0" w:space="0" w:color="auto"/>
                <w:right w:val="none" w:sz="0" w:space="0" w:color="auto"/>
              </w:divBdr>
              <w:divsChild>
                <w:div w:id="303513883">
                  <w:marLeft w:val="0"/>
                  <w:marRight w:val="0"/>
                  <w:marTop w:val="0"/>
                  <w:marBottom w:val="0"/>
                  <w:divBdr>
                    <w:top w:val="none" w:sz="0" w:space="0" w:color="auto"/>
                    <w:left w:val="none" w:sz="0" w:space="0" w:color="auto"/>
                    <w:bottom w:val="none" w:sz="0" w:space="0" w:color="auto"/>
                    <w:right w:val="none" w:sz="0" w:space="0" w:color="auto"/>
                  </w:divBdr>
                  <w:divsChild>
                    <w:div w:id="1146556651">
                      <w:marLeft w:val="0"/>
                      <w:marRight w:val="0"/>
                      <w:marTop w:val="0"/>
                      <w:marBottom w:val="0"/>
                      <w:divBdr>
                        <w:top w:val="none" w:sz="0" w:space="0" w:color="auto"/>
                        <w:left w:val="none" w:sz="0" w:space="0" w:color="auto"/>
                        <w:bottom w:val="none" w:sz="0" w:space="0" w:color="auto"/>
                        <w:right w:val="none" w:sz="0" w:space="0" w:color="auto"/>
                      </w:divBdr>
                      <w:divsChild>
                        <w:div w:id="754014950">
                          <w:marLeft w:val="0"/>
                          <w:marRight w:val="0"/>
                          <w:marTop w:val="0"/>
                          <w:marBottom w:val="0"/>
                          <w:divBdr>
                            <w:top w:val="none" w:sz="0" w:space="0" w:color="auto"/>
                            <w:left w:val="none" w:sz="0" w:space="0" w:color="auto"/>
                            <w:bottom w:val="none" w:sz="0" w:space="0" w:color="auto"/>
                            <w:right w:val="none" w:sz="0" w:space="0" w:color="auto"/>
                          </w:divBdr>
                          <w:divsChild>
                            <w:div w:id="181170185">
                              <w:marLeft w:val="0"/>
                              <w:marRight w:val="0"/>
                              <w:marTop w:val="0"/>
                              <w:marBottom w:val="0"/>
                              <w:divBdr>
                                <w:top w:val="none" w:sz="0" w:space="0" w:color="auto"/>
                                <w:left w:val="none" w:sz="0" w:space="0" w:color="auto"/>
                                <w:bottom w:val="none" w:sz="0" w:space="0" w:color="auto"/>
                                <w:right w:val="none" w:sz="0" w:space="0" w:color="auto"/>
                              </w:divBdr>
                              <w:divsChild>
                                <w:div w:id="1494830983">
                                  <w:marLeft w:val="0"/>
                                  <w:marRight w:val="0"/>
                                  <w:marTop w:val="0"/>
                                  <w:marBottom w:val="0"/>
                                  <w:divBdr>
                                    <w:top w:val="none" w:sz="0" w:space="0" w:color="auto"/>
                                    <w:left w:val="none" w:sz="0" w:space="0" w:color="auto"/>
                                    <w:bottom w:val="none" w:sz="0" w:space="0" w:color="auto"/>
                                    <w:right w:val="none" w:sz="0" w:space="0" w:color="auto"/>
                                  </w:divBdr>
                                  <w:divsChild>
                                    <w:div w:id="425735157">
                                      <w:marLeft w:val="0"/>
                                      <w:marRight w:val="0"/>
                                      <w:marTop w:val="0"/>
                                      <w:marBottom w:val="0"/>
                                      <w:divBdr>
                                        <w:top w:val="none" w:sz="0" w:space="0" w:color="auto"/>
                                        <w:left w:val="none" w:sz="0" w:space="0" w:color="auto"/>
                                        <w:bottom w:val="none" w:sz="0" w:space="0" w:color="auto"/>
                                        <w:right w:val="none" w:sz="0" w:space="0" w:color="auto"/>
                                      </w:divBdr>
                                      <w:divsChild>
                                        <w:div w:id="10313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D13F3FE-1BB9-4CD2-BC21-363B3208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937</Characters>
  <Application>Microsoft Office Word</Application>
  <DocSecurity>0</DocSecurity>
  <Lines>16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2</cp:revision>
  <cp:lastPrinted>2001-04-10T05:47:00Z</cp:lastPrinted>
  <dcterms:created xsi:type="dcterms:W3CDTF">2020-08-13T15:40:00Z</dcterms:created>
  <dcterms:modified xsi:type="dcterms:W3CDTF">2020-08-14T10:21:00Z</dcterms:modified>
</cp:coreProperties>
</file>