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99369" w14:textId="2A5E0898" w:rsidR="00BF2C05" w:rsidRDefault="00BF2C05">
      <w:pPr>
        <w:rPr>
          <w:b/>
          <w:bCs/>
          <w:szCs w:val="22"/>
        </w:rPr>
      </w:pPr>
      <w:bookmarkStart w:id="0" w:name="_GoBack"/>
      <w:bookmarkEnd w:id="0"/>
      <w:r w:rsidRPr="00BF2C05">
        <w:rPr>
          <w:b/>
          <w:bCs/>
          <w:noProof/>
          <w:szCs w:val="22"/>
        </w:rPr>
        <w:drawing>
          <wp:anchor distT="0" distB="0" distL="114300" distR="114300" simplePos="0" relativeHeight="251658240" behindDoc="1" locked="0" layoutInCell="1" allowOverlap="1" wp14:anchorId="70C5781F" wp14:editId="670F3F1F">
            <wp:simplePos x="0" y="0"/>
            <wp:positionH relativeFrom="column">
              <wp:posOffset>3084866</wp:posOffset>
            </wp:positionH>
            <wp:positionV relativeFrom="paragraph">
              <wp:posOffset>263</wp:posOffset>
            </wp:positionV>
            <wp:extent cx="3254400" cy="2160000"/>
            <wp:effectExtent l="0" t="0" r="3175" b="0"/>
            <wp:wrapTight wrapText="left">
              <wp:wrapPolygon edited="0">
                <wp:start x="0" y="0"/>
                <wp:lineTo x="0" y="21340"/>
                <wp:lineTo x="21495" y="21340"/>
                <wp:lineTo x="21495" y="0"/>
                <wp:lineTo x="0" y="0"/>
              </wp:wrapPolygon>
            </wp:wrapTight>
            <wp:docPr id="1" name="Afbeelding 1" descr="\\provdrenthe.local\dfs\Data\Userdata\Miriamwi\Pictures\Simone van D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Pictures\Simone van Dij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4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BFE0A" w14:textId="2ADFC153" w:rsidR="00BF2C05" w:rsidRDefault="00BF2C05">
      <w:pPr>
        <w:rPr>
          <w:b/>
          <w:bCs/>
          <w:szCs w:val="22"/>
        </w:rPr>
      </w:pPr>
    </w:p>
    <w:p w14:paraId="3E15AA9F" w14:textId="38F50217" w:rsidR="0080358C" w:rsidRPr="0080358C" w:rsidRDefault="0080358C">
      <w:pPr>
        <w:rPr>
          <w:b/>
          <w:bCs/>
          <w:szCs w:val="22"/>
        </w:rPr>
      </w:pPr>
      <w:r w:rsidRPr="0080358C">
        <w:rPr>
          <w:b/>
          <w:bCs/>
          <w:szCs w:val="22"/>
        </w:rPr>
        <w:t xml:space="preserve">Inwoner </w:t>
      </w:r>
      <w:r w:rsidR="00CE7558" w:rsidRPr="0080358C">
        <w:rPr>
          <w:b/>
          <w:bCs/>
          <w:szCs w:val="22"/>
        </w:rPr>
        <w:t>Simone van Dijk</w:t>
      </w:r>
      <w:r w:rsidRPr="0080358C">
        <w:rPr>
          <w:b/>
          <w:bCs/>
          <w:szCs w:val="22"/>
        </w:rPr>
        <w:t xml:space="preserve"> uit Borger-Odoorn</w:t>
      </w:r>
      <w:r w:rsidR="00CE7558" w:rsidRPr="0080358C">
        <w:rPr>
          <w:b/>
          <w:bCs/>
          <w:szCs w:val="22"/>
        </w:rPr>
        <w:t xml:space="preserve">: </w:t>
      </w:r>
    </w:p>
    <w:p w14:paraId="3119B191" w14:textId="3EBDE12F" w:rsidR="00CE7558" w:rsidRPr="0080358C" w:rsidRDefault="00CE7558">
      <w:pPr>
        <w:rPr>
          <w:b/>
          <w:bCs/>
          <w:szCs w:val="22"/>
        </w:rPr>
      </w:pPr>
      <w:r w:rsidRPr="0080358C">
        <w:rPr>
          <w:b/>
          <w:bCs/>
          <w:szCs w:val="22"/>
        </w:rPr>
        <w:t xml:space="preserve">“Betrek inwoners vanaf het allereerste moment bij </w:t>
      </w:r>
      <w:r w:rsidR="005815B2">
        <w:rPr>
          <w:b/>
          <w:bCs/>
          <w:szCs w:val="22"/>
        </w:rPr>
        <w:t>d</w:t>
      </w:r>
      <w:r w:rsidRPr="0080358C">
        <w:rPr>
          <w:b/>
          <w:bCs/>
          <w:szCs w:val="22"/>
        </w:rPr>
        <w:t>e plannen”</w:t>
      </w:r>
    </w:p>
    <w:p w14:paraId="557289C8" w14:textId="3E7E4DFD" w:rsidR="00BF2C05" w:rsidRPr="0059657F" w:rsidRDefault="0059657F">
      <w:pPr>
        <w:rPr>
          <w:bCs/>
          <w:sz w:val="20"/>
          <w:szCs w:val="22"/>
        </w:rPr>
      </w:pPr>
      <w:r w:rsidRPr="0059657F">
        <w:rPr>
          <w:bCs/>
          <w:sz w:val="20"/>
          <w:szCs w:val="22"/>
        </w:rPr>
        <w:t>Augustus 2020</w:t>
      </w:r>
    </w:p>
    <w:p w14:paraId="41E779F3" w14:textId="77777777" w:rsidR="0059657F" w:rsidRDefault="0059657F">
      <w:pPr>
        <w:rPr>
          <w:b/>
          <w:bCs/>
          <w:sz w:val="22"/>
          <w:szCs w:val="22"/>
        </w:rPr>
      </w:pPr>
    </w:p>
    <w:p w14:paraId="36448405" w14:textId="77777777" w:rsidR="0059657F" w:rsidRPr="0059657F" w:rsidRDefault="0059657F">
      <w:pPr>
        <w:rPr>
          <w:b/>
          <w:bCs/>
          <w:sz w:val="2"/>
          <w:szCs w:val="22"/>
        </w:rPr>
      </w:pPr>
    </w:p>
    <w:p w14:paraId="41BDC438" w14:textId="683E3A03" w:rsidR="005E0CCD" w:rsidRPr="0080358C" w:rsidRDefault="00955980">
      <w:pPr>
        <w:rPr>
          <w:b/>
          <w:bCs/>
          <w:sz w:val="22"/>
          <w:szCs w:val="22"/>
        </w:rPr>
      </w:pPr>
      <w:r w:rsidRPr="0080358C">
        <w:rPr>
          <w:b/>
          <w:bCs/>
          <w:sz w:val="22"/>
          <w:szCs w:val="22"/>
        </w:rPr>
        <w:t xml:space="preserve">Toen Simone van Dijk </w:t>
      </w:r>
      <w:r w:rsidR="005E0CCD" w:rsidRPr="0080358C">
        <w:rPr>
          <w:b/>
          <w:bCs/>
          <w:sz w:val="22"/>
          <w:szCs w:val="22"/>
        </w:rPr>
        <w:t xml:space="preserve">uit Borger-Odoorn </w:t>
      </w:r>
      <w:r w:rsidRPr="0080358C">
        <w:rPr>
          <w:b/>
          <w:bCs/>
          <w:sz w:val="22"/>
          <w:szCs w:val="22"/>
        </w:rPr>
        <w:t xml:space="preserve">in 2018 hoorde dat er naast haar woonwijk een zonnepark zou komen, wilde ze daar meer van weten. </w:t>
      </w:r>
      <w:r w:rsidR="005E0CCD" w:rsidRPr="0080358C">
        <w:rPr>
          <w:b/>
          <w:bCs/>
          <w:sz w:val="22"/>
          <w:szCs w:val="22"/>
        </w:rPr>
        <w:t>De informatiebijeenkomst die ze bezocht</w:t>
      </w:r>
      <w:r w:rsidR="00964AB5" w:rsidRPr="0080358C">
        <w:rPr>
          <w:b/>
          <w:bCs/>
          <w:sz w:val="22"/>
          <w:szCs w:val="22"/>
        </w:rPr>
        <w:t xml:space="preserve">, </w:t>
      </w:r>
      <w:r w:rsidR="005E0CCD" w:rsidRPr="0080358C">
        <w:rPr>
          <w:b/>
          <w:bCs/>
          <w:sz w:val="22"/>
          <w:szCs w:val="22"/>
        </w:rPr>
        <w:t xml:space="preserve">stelde haar niet gerust. Samen met een aantal buurtbewoners vroeg ze zoveel mogelijk informatie op over de plannen en tekende uiteindelijk bezwaar aan tegen het project. Na twee jaar van juridische procedures verwierp de Raad van State de bezwaren van de bewoners om </w:t>
      </w:r>
      <w:r w:rsidR="00D55286" w:rsidRPr="0080358C">
        <w:rPr>
          <w:b/>
          <w:bCs/>
          <w:sz w:val="22"/>
          <w:szCs w:val="22"/>
        </w:rPr>
        <w:t>het</w:t>
      </w:r>
      <w:r w:rsidR="005E0CCD" w:rsidRPr="0080358C">
        <w:rPr>
          <w:b/>
          <w:bCs/>
          <w:sz w:val="22"/>
          <w:szCs w:val="22"/>
        </w:rPr>
        <w:t xml:space="preserve"> zonnepark </w:t>
      </w:r>
      <w:r w:rsidR="00D55286" w:rsidRPr="0080358C">
        <w:rPr>
          <w:b/>
          <w:bCs/>
          <w:sz w:val="22"/>
          <w:szCs w:val="22"/>
        </w:rPr>
        <w:t xml:space="preserve">Daalkampen </w:t>
      </w:r>
      <w:r w:rsidR="005E0CCD" w:rsidRPr="0080358C">
        <w:rPr>
          <w:b/>
          <w:bCs/>
          <w:sz w:val="22"/>
          <w:szCs w:val="22"/>
        </w:rPr>
        <w:t xml:space="preserve">te bouwen. Terugkijkend vraagt </w:t>
      </w:r>
      <w:r w:rsidR="00294A21" w:rsidRPr="0080358C">
        <w:rPr>
          <w:b/>
          <w:bCs/>
          <w:sz w:val="22"/>
          <w:szCs w:val="22"/>
        </w:rPr>
        <w:t>Van Dijk</w:t>
      </w:r>
      <w:r w:rsidR="005E0CCD" w:rsidRPr="0080358C">
        <w:rPr>
          <w:b/>
          <w:bCs/>
          <w:sz w:val="22"/>
          <w:szCs w:val="22"/>
        </w:rPr>
        <w:t xml:space="preserve"> zich af wat er mis is gegaan en wat er beter had gekund. </w:t>
      </w:r>
    </w:p>
    <w:p w14:paraId="281D6931" w14:textId="0DADA201" w:rsidR="00C544EF" w:rsidRPr="0080358C" w:rsidRDefault="00DB2872">
      <w:pPr>
        <w:rPr>
          <w:sz w:val="22"/>
          <w:szCs w:val="22"/>
        </w:rPr>
      </w:pPr>
      <w:r w:rsidRPr="0080358C">
        <w:rPr>
          <w:sz w:val="22"/>
          <w:szCs w:val="22"/>
        </w:rPr>
        <w:t>Simone va</w:t>
      </w:r>
      <w:r w:rsidR="00BD42EB" w:rsidRPr="0080358C">
        <w:rPr>
          <w:sz w:val="22"/>
          <w:szCs w:val="22"/>
        </w:rPr>
        <w:t>n Dijk is zeker geen tegenstander van duurzame energie. “Absoluut niet, we hebben hier thuis veertig panelen op het dak liggen.” Wel vraagt ze zich hardop af waarom het allemaal zo snel moet en heeft ze bezwaren tegen de invloed van grote</w:t>
      </w:r>
      <w:r w:rsidR="0043459F">
        <w:rPr>
          <w:sz w:val="22"/>
          <w:szCs w:val="22"/>
        </w:rPr>
        <w:t xml:space="preserve">, op </w:t>
      </w:r>
      <w:r w:rsidR="004B0DFC">
        <w:rPr>
          <w:sz w:val="22"/>
          <w:szCs w:val="22"/>
        </w:rPr>
        <w:t>winstgerichte bedrijven</w:t>
      </w:r>
      <w:r w:rsidR="00BD42EB" w:rsidRPr="0080358C">
        <w:rPr>
          <w:sz w:val="22"/>
          <w:szCs w:val="22"/>
        </w:rPr>
        <w:t xml:space="preserve"> die een deel van de energieprojecten in Drenthe voor hun rekening nemen. “In het verleden zijn er al veel vergunningen verleend aan </w:t>
      </w:r>
      <w:r w:rsidR="00A20948" w:rsidRPr="0080358C">
        <w:rPr>
          <w:sz w:val="22"/>
          <w:szCs w:val="22"/>
        </w:rPr>
        <w:t>grote</w:t>
      </w:r>
      <w:r w:rsidR="00BD42EB" w:rsidRPr="0080358C">
        <w:rPr>
          <w:sz w:val="22"/>
          <w:szCs w:val="22"/>
        </w:rPr>
        <w:t xml:space="preserve"> </w:t>
      </w:r>
      <w:r w:rsidR="00A20948" w:rsidRPr="0080358C">
        <w:rPr>
          <w:sz w:val="22"/>
          <w:szCs w:val="22"/>
        </w:rPr>
        <w:t>wind- en zonneparken</w:t>
      </w:r>
      <w:r w:rsidR="00BD42EB" w:rsidRPr="0080358C">
        <w:rPr>
          <w:sz w:val="22"/>
          <w:szCs w:val="22"/>
        </w:rPr>
        <w:t xml:space="preserve"> zonder de inwoners erbij te betrekken. Zo is dat ook gegaan bij </w:t>
      </w:r>
      <w:r w:rsidR="00C544EF" w:rsidRPr="0080358C">
        <w:rPr>
          <w:sz w:val="22"/>
          <w:szCs w:val="22"/>
        </w:rPr>
        <w:t xml:space="preserve">Daalkampen. </w:t>
      </w:r>
      <w:r w:rsidR="0081609A">
        <w:rPr>
          <w:sz w:val="22"/>
          <w:szCs w:val="22"/>
        </w:rPr>
        <w:t>A</w:t>
      </w:r>
      <w:r w:rsidR="00C544EF" w:rsidRPr="0080358C">
        <w:rPr>
          <w:sz w:val="22"/>
          <w:szCs w:val="22"/>
        </w:rPr>
        <w:t>ls je dan</w:t>
      </w:r>
      <w:r w:rsidR="00CB6833">
        <w:rPr>
          <w:sz w:val="22"/>
          <w:szCs w:val="22"/>
        </w:rPr>
        <w:t xml:space="preserve"> als inwoner</w:t>
      </w:r>
      <w:r w:rsidR="00C544EF" w:rsidRPr="0080358C">
        <w:rPr>
          <w:sz w:val="22"/>
          <w:szCs w:val="22"/>
        </w:rPr>
        <w:t xml:space="preserve"> bezwaar maakt, krijg je te horen </w:t>
      </w:r>
      <w:r w:rsidR="00C544EF" w:rsidRPr="00EE03E0">
        <w:rPr>
          <w:bCs/>
          <w:sz w:val="22"/>
          <w:szCs w:val="22"/>
        </w:rPr>
        <w:t xml:space="preserve">dat </w:t>
      </w:r>
      <w:r w:rsidR="00DB6EFB" w:rsidRPr="00EE03E0">
        <w:rPr>
          <w:bCs/>
          <w:sz w:val="22"/>
          <w:szCs w:val="22"/>
        </w:rPr>
        <w:t xml:space="preserve">er al toezeggingen </w:t>
      </w:r>
      <w:r w:rsidR="00EE03E0" w:rsidRPr="00EE03E0">
        <w:rPr>
          <w:bCs/>
          <w:sz w:val="22"/>
          <w:szCs w:val="22"/>
        </w:rPr>
        <w:t xml:space="preserve">zijn </w:t>
      </w:r>
      <w:r w:rsidR="00DB6EFB" w:rsidRPr="00EE03E0">
        <w:rPr>
          <w:bCs/>
          <w:sz w:val="22"/>
          <w:szCs w:val="22"/>
        </w:rPr>
        <w:t>gedaan aan de ondernemer</w:t>
      </w:r>
      <w:r w:rsidR="00C544EF" w:rsidRPr="00EE03E0">
        <w:rPr>
          <w:b/>
          <w:bCs/>
          <w:sz w:val="22"/>
          <w:szCs w:val="22"/>
        </w:rPr>
        <w:t xml:space="preserve"> </w:t>
      </w:r>
      <w:r w:rsidR="00C544EF" w:rsidRPr="0080358C">
        <w:rPr>
          <w:sz w:val="22"/>
          <w:szCs w:val="22"/>
        </w:rPr>
        <w:t xml:space="preserve">en </w:t>
      </w:r>
      <w:r w:rsidR="00294A21" w:rsidRPr="0080358C">
        <w:rPr>
          <w:sz w:val="22"/>
          <w:szCs w:val="22"/>
        </w:rPr>
        <w:t>dat</w:t>
      </w:r>
      <w:r w:rsidR="00C544EF" w:rsidRPr="0080358C">
        <w:rPr>
          <w:sz w:val="22"/>
          <w:szCs w:val="22"/>
        </w:rPr>
        <w:t xml:space="preserve"> nieuwe afspraken over participatie niet voor die projecten geldt. Dat vind ik kwalijk.”</w:t>
      </w:r>
    </w:p>
    <w:p w14:paraId="0B595645" w14:textId="77777777" w:rsidR="00A20948" w:rsidRPr="0080358C" w:rsidRDefault="00A20948" w:rsidP="00BD42EB">
      <w:pPr>
        <w:rPr>
          <w:b/>
          <w:bCs/>
          <w:sz w:val="22"/>
          <w:szCs w:val="22"/>
        </w:rPr>
      </w:pPr>
      <w:r w:rsidRPr="0080358C">
        <w:rPr>
          <w:b/>
          <w:bCs/>
          <w:sz w:val="22"/>
          <w:szCs w:val="22"/>
        </w:rPr>
        <w:t>Gemiste kans</w:t>
      </w:r>
    </w:p>
    <w:p w14:paraId="7D4F43E5" w14:textId="5115E1C6" w:rsidR="00BD42EB" w:rsidRPr="0080358C" w:rsidRDefault="00C544EF" w:rsidP="00BD42EB">
      <w:pPr>
        <w:rPr>
          <w:sz w:val="22"/>
          <w:szCs w:val="22"/>
        </w:rPr>
      </w:pPr>
      <w:r w:rsidRPr="0080358C">
        <w:rPr>
          <w:sz w:val="22"/>
          <w:szCs w:val="22"/>
        </w:rPr>
        <w:t xml:space="preserve">Het traject rondom het zonnepark in haar eigen woonwijk is naar haar mening niet goed verlopen. </w:t>
      </w:r>
      <w:r w:rsidR="00BD42EB" w:rsidRPr="0080358C">
        <w:rPr>
          <w:sz w:val="22"/>
          <w:szCs w:val="22"/>
        </w:rPr>
        <w:t>“</w:t>
      </w:r>
      <w:r w:rsidRPr="0080358C">
        <w:rPr>
          <w:sz w:val="22"/>
          <w:szCs w:val="22"/>
        </w:rPr>
        <w:t>Bij die informatiebijeenkomst in 2018 was de gemeente niet eens aanwezig. Dat was echt een gemiste kans</w:t>
      </w:r>
      <w:r w:rsidR="00BD42EB" w:rsidRPr="0080358C">
        <w:rPr>
          <w:sz w:val="22"/>
          <w:szCs w:val="22"/>
        </w:rPr>
        <w:t xml:space="preserve">. Als je dan hoort dat er een zonnepark van 35 voetbalvelden naast je wijk komt te liggen met hoge hekken </w:t>
      </w:r>
      <w:r w:rsidR="00420165">
        <w:rPr>
          <w:sz w:val="22"/>
          <w:szCs w:val="22"/>
        </w:rPr>
        <w:t>en</w:t>
      </w:r>
      <w:r w:rsidR="00BD42EB" w:rsidRPr="0080358C">
        <w:rPr>
          <w:sz w:val="22"/>
          <w:szCs w:val="22"/>
        </w:rPr>
        <w:t xml:space="preserve"> camera’s eromheen, dan is het toch logisch dat je daar</w:t>
      </w:r>
      <w:r w:rsidR="009208F8" w:rsidRPr="0080358C">
        <w:rPr>
          <w:sz w:val="22"/>
          <w:szCs w:val="22"/>
        </w:rPr>
        <w:t xml:space="preserve">tegen </w:t>
      </w:r>
      <w:r w:rsidR="00BD42EB" w:rsidRPr="0080358C">
        <w:rPr>
          <w:sz w:val="22"/>
          <w:szCs w:val="22"/>
        </w:rPr>
        <w:t>bezwaar hebt.”</w:t>
      </w:r>
      <w:r w:rsidR="00A20948" w:rsidRPr="0080358C">
        <w:rPr>
          <w:sz w:val="22"/>
          <w:szCs w:val="22"/>
        </w:rPr>
        <w:t xml:space="preserve"> </w:t>
      </w:r>
      <w:r w:rsidR="00BD42EB" w:rsidRPr="0080358C">
        <w:rPr>
          <w:sz w:val="22"/>
          <w:szCs w:val="22"/>
        </w:rPr>
        <w:t xml:space="preserve">Ondanks het vele spitwerk in beleidsstukken en juridische boekwerken lukte het Van Dijk en haar buurtgenoten niet om het zonnepark tegen te houden. “De gemeenteraad heeft als </w:t>
      </w:r>
      <w:r w:rsidR="001E2944">
        <w:rPr>
          <w:sz w:val="22"/>
          <w:szCs w:val="22"/>
        </w:rPr>
        <w:t>onze</w:t>
      </w:r>
      <w:r w:rsidR="00BD42EB" w:rsidRPr="0080358C">
        <w:rPr>
          <w:sz w:val="22"/>
          <w:szCs w:val="22"/>
        </w:rPr>
        <w:t xml:space="preserve"> democratisch gekozen volksvertegenwoordiging een besluit </w:t>
      </w:r>
      <w:r w:rsidR="00355805" w:rsidRPr="0080358C">
        <w:rPr>
          <w:sz w:val="22"/>
          <w:szCs w:val="22"/>
        </w:rPr>
        <w:t xml:space="preserve">hierover </w:t>
      </w:r>
      <w:r w:rsidR="00BD42EB" w:rsidRPr="0080358C">
        <w:rPr>
          <w:sz w:val="22"/>
          <w:szCs w:val="22"/>
        </w:rPr>
        <w:t>genomen</w:t>
      </w:r>
      <w:r w:rsidR="009E1823">
        <w:rPr>
          <w:sz w:val="22"/>
          <w:szCs w:val="22"/>
        </w:rPr>
        <w:t>. D</w:t>
      </w:r>
      <w:r w:rsidR="00BD42EB" w:rsidRPr="0080358C">
        <w:rPr>
          <w:sz w:val="22"/>
          <w:szCs w:val="22"/>
        </w:rPr>
        <w:t xml:space="preserve">at is ook </w:t>
      </w:r>
      <w:r w:rsidR="00DC2BAE" w:rsidRPr="0080358C">
        <w:rPr>
          <w:rFonts w:cstheme="minorHAnsi"/>
          <w:sz w:val="22"/>
          <w:szCs w:val="22"/>
        </w:rPr>
        <w:t>éé</w:t>
      </w:r>
      <w:r w:rsidR="00BD42EB" w:rsidRPr="0080358C">
        <w:rPr>
          <w:sz w:val="22"/>
          <w:szCs w:val="22"/>
        </w:rPr>
        <w:t>n van de redenen waarom de Raad van State onze bezwaren heeft verworpen.</w:t>
      </w:r>
      <w:r w:rsidRPr="0080358C">
        <w:rPr>
          <w:sz w:val="22"/>
          <w:szCs w:val="22"/>
        </w:rPr>
        <w:t xml:space="preserve"> Wij vinden dat de gemeente ons heeft overgeslagen.” </w:t>
      </w:r>
    </w:p>
    <w:p w14:paraId="64EC962F" w14:textId="77777777" w:rsidR="00A20948" w:rsidRPr="0080358C" w:rsidRDefault="00A20948" w:rsidP="00BD42EB">
      <w:pPr>
        <w:rPr>
          <w:b/>
          <w:bCs/>
          <w:sz w:val="22"/>
          <w:szCs w:val="22"/>
        </w:rPr>
      </w:pPr>
      <w:r w:rsidRPr="0080358C">
        <w:rPr>
          <w:b/>
          <w:bCs/>
          <w:sz w:val="22"/>
          <w:szCs w:val="22"/>
        </w:rPr>
        <w:t>Laat inwoners vanaf het begin meepraten</w:t>
      </w:r>
    </w:p>
    <w:p w14:paraId="634A7BCA" w14:textId="07DA28C6" w:rsidR="00A83EA4" w:rsidRPr="0080358C" w:rsidRDefault="00C544EF" w:rsidP="00A83EA4">
      <w:pPr>
        <w:rPr>
          <w:sz w:val="22"/>
          <w:szCs w:val="22"/>
        </w:rPr>
      </w:pPr>
      <w:r w:rsidRPr="0080358C">
        <w:rPr>
          <w:sz w:val="22"/>
          <w:szCs w:val="22"/>
        </w:rPr>
        <w:t xml:space="preserve">Ondanks haar teleurstelling wil ze toch haar ervaringen delen, zodat gemeenten ervan kunnen leren voor de toekomst. </w:t>
      </w:r>
      <w:r w:rsidR="009C23EE" w:rsidRPr="0080358C">
        <w:rPr>
          <w:sz w:val="22"/>
          <w:szCs w:val="22"/>
        </w:rPr>
        <w:t>“</w:t>
      </w:r>
      <w:r w:rsidRPr="0080358C">
        <w:rPr>
          <w:sz w:val="22"/>
          <w:szCs w:val="22"/>
        </w:rPr>
        <w:t>Een project voor de opwekking van zon</w:t>
      </w:r>
      <w:r w:rsidR="00294A21" w:rsidRPr="0080358C">
        <w:rPr>
          <w:sz w:val="22"/>
          <w:szCs w:val="22"/>
        </w:rPr>
        <w:t>ne-</w:t>
      </w:r>
      <w:r w:rsidRPr="0080358C">
        <w:rPr>
          <w:sz w:val="22"/>
          <w:szCs w:val="22"/>
        </w:rPr>
        <w:t xml:space="preserve"> of wind</w:t>
      </w:r>
      <w:r w:rsidR="00294A21" w:rsidRPr="0080358C">
        <w:rPr>
          <w:sz w:val="22"/>
          <w:szCs w:val="22"/>
        </w:rPr>
        <w:t>energie</w:t>
      </w:r>
      <w:r w:rsidRPr="0080358C">
        <w:rPr>
          <w:sz w:val="22"/>
          <w:szCs w:val="22"/>
        </w:rPr>
        <w:t xml:space="preserve"> </w:t>
      </w:r>
      <w:r w:rsidR="009C23EE" w:rsidRPr="0080358C">
        <w:rPr>
          <w:sz w:val="22"/>
          <w:szCs w:val="22"/>
        </w:rPr>
        <w:t xml:space="preserve">heeft een enorme impact op </w:t>
      </w:r>
      <w:r w:rsidR="00443B47" w:rsidRPr="0080358C">
        <w:rPr>
          <w:sz w:val="22"/>
          <w:szCs w:val="22"/>
        </w:rPr>
        <w:t>de</w:t>
      </w:r>
      <w:r w:rsidR="009C23EE" w:rsidRPr="0080358C">
        <w:rPr>
          <w:sz w:val="22"/>
          <w:szCs w:val="22"/>
        </w:rPr>
        <w:t xml:space="preserve"> leefomgeving</w:t>
      </w:r>
      <w:r w:rsidR="00443B47" w:rsidRPr="0080358C">
        <w:rPr>
          <w:sz w:val="22"/>
          <w:szCs w:val="22"/>
        </w:rPr>
        <w:t>. I</w:t>
      </w:r>
      <w:r w:rsidR="009C23EE" w:rsidRPr="0080358C">
        <w:rPr>
          <w:sz w:val="22"/>
          <w:szCs w:val="22"/>
        </w:rPr>
        <w:t xml:space="preserve">k vind het </w:t>
      </w:r>
      <w:r w:rsidR="00A20948" w:rsidRPr="0080358C">
        <w:rPr>
          <w:sz w:val="22"/>
          <w:szCs w:val="22"/>
        </w:rPr>
        <w:t>essentieel</w:t>
      </w:r>
      <w:r w:rsidR="009C23EE" w:rsidRPr="0080358C">
        <w:rPr>
          <w:sz w:val="22"/>
          <w:szCs w:val="22"/>
        </w:rPr>
        <w:t xml:space="preserve"> dat gemeenteraadsleden begrijpen wat dat met bewoners doet. Als zo</w:t>
      </w:r>
      <w:r w:rsidR="00EE158E" w:rsidRPr="0080358C">
        <w:rPr>
          <w:sz w:val="22"/>
          <w:szCs w:val="22"/>
        </w:rPr>
        <w:t>’</w:t>
      </w:r>
      <w:r w:rsidR="009C23EE" w:rsidRPr="0080358C">
        <w:rPr>
          <w:sz w:val="22"/>
          <w:szCs w:val="22"/>
        </w:rPr>
        <w:t>n project</w:t>
      </w:r>
      <w:r w:rsidR="00EE158E" w:rsidRPr="0080358C">
        <w:rPr>
          <w:sz w:val="22"/>
          <w:szCs w:val="22"/>
        </w:rPr>
        <w:t xml:space="preserve"> van start gaat</w:t>
      </w:r>
      <w:r w:rsidR="009C23EE" w:rsidRPr="0080358C">
        <w:rPr>
          <w:sz w:val="22"/>
          <w:szCs w:val="22"/>
        </w:rPr>
        <w:t xml:space="preserve">, nodig </w:t>
      </w:r>
      <w:r w:rsidR="007119AF">
        <w:rPr>
          <w:sz w:val="22"/>
          <w:szCs w:val="22"/>
        </w:rPr>
        <w:t>in</w:t>
      </w:r>
      <w:r w:rsidR="00EE158E" w:rsidRPr="0080358C">
        <w:rPr>
          <w:sz w:val="22"/>
          <w:szCs w:val="22"/>
        </w:rPr>
        <w:t>woners</w:t>
      </w:r>
      <w:r w:rsidR="009C23EE" w:rsidRPr="0080358C">
        <w:rPr>
          <w:sz w:val="22"/>
          <w:szCs w:val="22"/>
        </w:rPr>
        <w:t xml:space="preserve"> dan meteen uit. Niet </w:t>
      </w:r>
      <w:r w:rsidR="001960D3">
        <w:rPr>
          <w:sz w:val="22"/>
          <w:szCs w:val="22"/>
        </w:rPr>
        <w:t xml:space="preserve">alleen </w:t>
      </w:r>
      <w:r w:rsidR="009C23EE" w:rsidRPr="0080358C">
        <w:rPr>
          <w:sz w:val="22"/>
          <w:szCs w:val="22"/>
        </w:rPr>
        <w:t xml:space="preserve">om te vertellen wat er gaat gebeuren, maar </w:t>
      </w:r>
      <w:r w:rsidR="001960D3">
        <w:rPr>
          <w:sz w:val="22"/>
          <w:szCs w:val="22"/>
        </w:rPr>
        <w:t xml:space="preserve">ook </w:t>
      </w:r>
      <w:r w:rsidR="009C23EE" w:rsidRPr="0080358C">
        <w:rPr>
          <w:sz w:val="22"/>
          <w:szCs w:val="22"/>
        </w:rPr>
        <w:t xml:space="preserve">om te praten over </w:t>
      </w:r>
      <w:r w:rsidR="00A83EA4" w:rsidRPr="0080358C">
        <w:rPr>
          <w:sz w:val="22"/>
          <w:szCs w:val="22"/>
        </w:rPr>
        <w:t>de</w:t>
      </w:r>
      <w:r w:rsidRPr="0080358C">
        <w:rPr>
          <w:sz w:val="22"/>
          <w:szCs w:val="22"/>
        </w:rPr>
        <w:t xml:space="preserve"> opgave </w:t>
      </w:r>
      <w:r w:rsidR="00A83EA4" w:rsidRPr="0080358C">
        <w:rPr>
          <w:sz w:val="22"/>
          <w:szCs w:val="22"/>
        </w:rPr>
        <w:t>waar we</w:t>
      </w:r>
      <w:r w:rsidRPr="0080358C">
        <w:rPr>
          <w:sz w:val="22"/>
          <w:szCs w:val="22"/>
        </w:rPr>
        <w:t xml:space="preserve"> met z’n allen voor</w:t>
      </w:r>
      <w:r w:rsidR="00A83EA4" w:rsidRPr="0080358C">
        <w:rPr>
          <w:sz w:val="22"/>
          <w:szCs w:val="22"/>
        </w:rPr>
        <w:t xml:space="preserve"> </w:t>
      </w:r>
      <w:r w:rsidRPr="0080358C">
        <w:rPr>
          <w:sz w:val="22"/>
          <w:szCs w:val="22"/>
        </w:rPr>
        <w:t>staan</w:t>
      </w:r>
      <w:r w:rsidR="009C23EE" w:rsidRPr="0080358C">
        <w:rPr>
          <w:sz w:val="22"/>
          <w:szCs w:val="22"/>
        </w:rPr>
        <w:t>. Er zijn genoeg creatieve mensen in de gemeente om actief mee te denken en op een positieve manier bij te dragen.</w:t>
      </w:r>
      <w:r w:rsidRPr="0080358C">
        <w:rPr>
          <w:sz w:val="22"/>
          <w:szCs w:val="22"/>
        </w:rPr>
        <w:t xml:space="preserve"> </w:t>
      </w:r>
      <w:r w:rsidR="00AF40CE" w:rsidRPr="0080358C">
        <w:rPr>
          <w:sz w:val="22"/>
          <w:szCs w:val="22"/>
        </w:rPr>
        <w:t>Natuurlijk</w:t>
      </w:r>
      <w:r w:rsidRPr="0080358C">
        <w:rPr>
          <w:sz w:val="22"/>
          <w:szCs w:val="22"/>
        </w:rPr>
        <w:t xml:space="preserve"> zullen </w:t>
      </w:r>
      <w:r w:rsidR="00AF40CE" w:rsidRPr="0080358C">
        <w:rPr>
          <w:sz w:val="22"/>
          <w:szCs w:val="22"/>
        </w:rPr>
        <w:t xml:space="preserve">er </w:t>
      </w:r>
      <w:r w:rsidRPr="0080358C">
        <w:rPr>
          <w:sz w:val="22"/>
          <w:szCs w:val="22"/>
        </w:rPr>
        <w:t>altijd mensen ontevreden zijn over de gang van zaken. Maar ook van die mensen kun je leren.</w:t>
      </w:r>
      <w:r w:rsidR="009C23EE" w:rsidRPr="0080358C">
        <w:rPr>
          <w:sz w:val="22"/>
          <w:szCs w:val="22"/>
        </w:rPr>
        <w:t xml:space="preserve"> Dat is echte participatie. </w:t>
      </w:r>
      <w:r w:rsidR="00AF40CE" w:rsidRPr="0080358C">
        <w:rPr>
          <w:sz w:val="22"/>
          <w:szCs w:val="22"/>
        </w:rPr>
        <w:t>E</w:t>
      </w:r>
      <w:r w:rsidR="00A83EA4" w:rsidRPr="0080358C">
        <w:rPr>
          <w:sz w:val="22"/>
          <w:szCs w:val="22"/>
        </w:rPr>
        <w:t xml:space="preserve">r moet </w:t>
      </w:r>
      <w:r w:rsidR="00AF40CE" w:rsidRPr="0080358C">
        <w:rPr>
          <w:sz w:val="22"/>
          <w:szCs w:val="22"/>
        </w:rPr>
        <w:t xml:space="preserve">veel </w:t>
      </w:r>
      <w:r w:rsidR="00A83EA4" w:rsidRPr="0080358C">
        <w:rPr>
          <w:sz w:val="22"/>
          <w:szCs w:val="22"/>
        </w:rPr>
        <w:t xml:space="preserve">gebeuren om </w:t>
      </w:r>
      <w:r w:rsidR="00A20948" w:rsidRPr="0080358C">
        <w:rPr>
          <w:sz w:val="22"/>
          <w:szCs w:val="22"/>
        </w:rPr>
        <w:t>de</w:t>
      </w:r>
      <w:r w:rsidR="00A83EA4" w:rsidRPr="0080358C">
        <w:rPr>
          <w:sz w:val="22"/>
          <w:szCs w:val="22"/>
        </w:rPr>
        <w:t xml:space="preserve"> energietransitie tot stand te brengen</w:t>
      </w:r>
      <w:r w:rsidR="004A432F" w:rsidRPr="0080358C">
        <w:rPr>
          <w:sz w:val="22"/>
          <w:szCs w:val="22"/>
        </w:rPr>
        <w:t>. De</w:t>
      </w:r>
      <w:r w:rsidR="00A83EA4" w:rsidRPr="0080358C">
        <w:rPr>
          <w:sz w:val="22"/>
          <w:szCs w:val="22"/>
        </w:rPr>
        <w:t xml:space="preserve"> gemeente </w:t>
      </w:r>
      <w:r w:rsidR="004A432F" w:rsidRPr="0080358C">
        <w:rPr>
          <w:sz w:val="22"/>
          <w:szCs w:val="22"/>
        </w:rPr>
        <w:t xml:space="preserve">moet daarom </w:t>
      </w:r>
      <w:r w:rsidR="00A83EA4" w:rsidRPr="0080358C">
        <w:rPr>
          <w:sz w:val="22"/>
          <w:szCs w:val="22"/>
        </w:rPr>
        <w:t xml:space="preserve">echt werk maken van de bewustwording van de mensen zelf. Doe </w:t>
      </w:r>
      <w:r w:rsidR="000C2514" w:rsidRPr="0080358C">
        <w:rPr>
          <w:sz w:val="22"/>
          <w:szCs w:val="22"/>
        </w:rPr>
        <w:t>dat</w:t>
      </w:r>
      <w:r w:rsidR="00A83EA4" w:rsidRPr="0080358C">
        <w:rPr>
          <w:sz w:val="22"/>
          <w:szCs w:val="22"/>
        </w:rPr>
        <w:t xml:space="preserve"> dan in één keer goed. </w:t>
      </w:r>
      <w:r w:rsidR="00A20948" w:rsidRPr="0080358C">
        <w:rPr>
          <w:sz w:val="22"/>
          <w:szCs w:val="22"/>
        </w:rPr>
        <w:t xml:space="preserve">Nodig </w:t>
      </w:r>
      <w:r w:rsidR="004A75EA" w:rsidRPr="0080358C">
        <w:rPr>
          <w:sz w:val="22"/>
          <w:szCs w:val="22"/>
        </w:rPr>
        <w:t xml:space="preserve">meteen vanaf het begin van het traject </w:t>
      </w:r>
      <w:r w:rsidR="00A20948" w:rsidRPr="0080358C">
        <w:rPr>
          <w:sz w:val="22"/>
          <w:szCs w:val="22"/>
        </w:rPr>
        <w:t>onafhankelijke deskundigen uit om</w:t>
      </w:r>
      <w:r w:rsidR="004A75EA" w:rsidRPr="0080358C">
        <w:rPr>
          <w:sz w:val="22"/>
          <w:szCs w:val="22"/>
        </w:rPr>
        <w:t xml:space="preserve"> gemeenteraadsleden en inwoners </w:t>
      </w:r>
      <w:r w:rsidR="00A20948" w:rsidRPr="0080358C">
        <w:rPr>
          <w:sz w:val="22"/>
          <w:szCs w:val="22"/>
        </w:rPr>
        <w:t xml:space="preserve">toelichting te geven en een paar advocaten </w:t>
      </w:r>
      <w:r w:rsidR="00A20948" w:rsidRPr="0080358C">
        <w:rPr>
          <w:sz w:val="22"/>
          <w:szCs w:val="22"/>
        </w:rPr>
        <w:lastRenderedPageBreak/>
        <w:t xml:space="preserve">van de duivel om </w:t>
      </w:r>
      <w:r w:rsidR="004A75EA" w:rsidRPr="0080358C">
        <w:rPr>
          <w:sz w:val="22"/>
          <w:szCs w:val="22"/>
        </w:rPr>
        <w:t xml:space="preserve">het ongemak toe te laten. </w:t>
      </w:r>
      <w:r w:rsidR="00A83EA4" w:rsidRPr="0080358C">
        <w:rPr>
          <w:sz w:val="22"/>
          <w:szCs w:val="22"/>
        </w:rPr>
        <w:t>Want als je dat niet doet, krijg je alleen maar met meer weerstand onder de bevolking te maken.</w:t>
      </w:r>
      <w:r w:rsidR="00DB2872" w:rsidRPr="0080358C">
        <w:rPr>
          <w:sz w:val="22"/>
          <w:szCs w:val="22"/>
        </w:rPr>
        <w:t>”</w:t>
      </w:r>
      <w:r w:rsidR="00A83EA4" w:rsidRPr="0080358C">
        <w:rPr>
          <w:sz w:val="22"/>
          <w:szCs w:val="22"/>
        </w:rPr>
        <w:t xml:space="preserve"> </w:t>
      </w:r>
    </w:p>
    <w:p w14:paraId="3B7BD1BE" w14:textId="77777777" w:rsidR="00A20948" w:rsidRPr="0080358C" w:rsidRDefault="00A20948" w:rsidP="00B22D25">
      <w:pPr>
        <w:rPr>
          <w:b/>
          <w:bCs/>
          <w:sz w:val="22"/>
          <w:szCs w:val="22"/>
        </w:rPr>
      </w:pPr>
      <w:r w:rsidRPr="0080358C">
        <w:rPr>
          <w:b/>
          <w:bCs/>
          <w:sz w:val="22"/>
          <w:szCs w:val="22"/>
        </w:rPr>
        <w:t>Uiterst complexe materie</w:t>
      </w:r>
    </w:p>
    <w:p w14:paraId="182A4C4E" w14:textId="39CCF8FC" w:rsidR="00294A21" w:rsidRPr="0080358C" w:rsidRDefault="000C2514" w:rsidP="00B22D25">
      <w:pPr>
        <w:rPr>
          <w:sz w:val="22"/>
          <w:szCs w:val="22"/>
        </w:rPr>
      </w:pPr>
      <w:r w:rsidRPr="0080358C">
        <w:rPr>
          <w:sz w:val="22"/>
          <w:szCs w:val="22"/>
        </w:rPr>
        <w:t>Van Dijk</w:t>
      </w:r>
      <w:r w:rsidR="00A83EA4" w:rsidRPr="0080358C">
        <w:rPr>
          <w:sz w:val="22"/>
          <w:szCs w:val="22"/>
        </w:rPr>
        <w:t xml:space="preserve"> beseft goed dat de energiestrategie een zeer complex</w:t>
      </w:r>
      <w:r w:rsidR="00294A21" w:rsidRPr="0080358C">
        <w:rPr>
          <w:sz w:val="22"/>
          <w:szCs w:val="22"/>
        </w:rPr>
        <w:t>e materie betreft</w:t>
      </w:r>
      <w:r w:rsidR="00A83EA4" w:rsidRPr="0080358C">
        <w:rPr>
          <w:sz w:val="22"/>
          <w:szCs w:val="22"/>
        </w:rPr>
        <w:t>. “Ik weet hoeveel er op gemeente</w:t>
      </w:r>
      <w:r w:rsidR="006D4567" w:rsidRPr="0080358C">
        <w:rPr>
          <w:sz w:val="22"/>
          <w:szCs w:val="22"/>
        </w:rPr>
        <w:t>n</w:t>
      </w:r>
      <w:r w:rsidR="00A83EA4" w:rsidRPr="0080358C">
        <w:rPr>
          <w:sz w:val="22"/>
          <w:szCs w:val="22"/>
        </w:rPr>
        <w:t xml:space="preserve"> afkomt en dat gemeenteraadsleden niet altijd het overzicht hebben. Maar zij zijn wel degenen die ons vertegenwoordigen en </w:t>
      </w:r>
      <w:r w:rsidR="008D05F1">
        <w:rPr>
          <w:sz w:val="22"/>
          <w:szCs w:val="22"/>
        </w:rPr>
        <w:t>d</w:t>
      </w:r>
      <w:r w:rsidR="00A83EA4" w:rsidRPr="0080358C">
        <w:rPr>
          <w:sz w:val="22"/>
          <w:szCs w:val="22"/>
        </w:rPr>
        <w:t xml:space="preserve">e beslissingen nemen. Zij hebben dus de verantwoordelijkheid om zich erin te verdiepen en hebben goede ambtelijke ondersteuning nodig. Ik denk dat </w:t>
      </w:r>
      <w:r w:rsidR="00095760">
        <w:rPr>
          <w:sz w:val="22"/>
          <w:szCs w:val="22"/>
        </w:rPr>
        <w:t>er meer moet gebeuren</w:t>
      </w:r>
      <w:r w:rsidR="00A83EA4" w:rsidRPr="0080358C">
        <w:rPr>
          <w:sz w:val="22"/>
          <w:szCs w:val="22"/>
        </w:rPr>
        <w:t xml:space="preserve"> om gemeenteraadsleden beter te informeren over wat zo’n energiestrategie betekent voor mensen.</w:t>
      </w:r>
      <w:r w:rsidR="004A75EA" w:rsidRPr="0080358C">
        <w:rPr>
          <w:sz w:val="22"/>
          <w:szCs w:val="22"/>
        </w:rPr>
        <w:t xml:space="preserve"> Maak er maar een wake-up call van om ze </w:t>
      </w:r>
      <w:r w:rsidR="00294A21" w:rsidRPr="0080358C">
        <w:rPr>
          <w:sz w:val="22"/>
          <w:szCs w:val="22"/>
        </w:rPr>
        <w:t>ervan te doordringen dat het menens is.”</w:t>
      </w:r>
    </w:p>
    <w:p w14:paraId="29BDFD7E" w14:textId="77777777" w:rsidR="00A20948" w:rsidRPr="0080358C" w:rsidRDefault="00A20948" w:rsidP="00DB2872">
      <w:pPr>
        <w:rPr>
          <w:b/>
          <w:bCs/>
          <w:sz w:val="22"/>
          <w:szCs w:val="22"/>
        </w:rPr>
      </w:pPr>
      <w:r w:rsidRPr="0080358C">
        <w:rPr>
          <w:b/>
          <w:bCs/>
          <w:sz w:val="22"/>
          <w:szCs w:val="22"/>
        </w:rPr>
        <w:t>Het kan wel</w:t>
      </w:r>
    </w:p>
    <w:p w14:paraId="78B2843E" w14:textId="6D61C4E2" w:rsidR="0081185F" w:rsidRPr="0080358C" w:rsidRDefault="00DB2872" w:rsidP="00DB2872">
      <w:pPr>
        <w:rPr>
          <w:sz w:val="22"/>
          <w:szCs w:val="22"/>
        </w:rPr>
      </w:pPr>
      <w:r w:rsidRPr="0080358C">
        <w:rPr>
          <w:sz w:val="22"/>
          <w:szCs w:val="22"/>
        </w:rPr>
        <w:t xml:space="preserve">Ondanks haar ervaringen met het zonnepark, heeft Van Dijk </w:t>
      </w:r>
      <w:r w:rsidR="004A75EA" w:rsidRPr="0080358C">
        <w:rPr>
          <w:sz w:val="22"/>
          <w:szCs w:val="22"/>
        </w:rPr>
        <w:t xml:space="preserve">toch een </w:t>
      </w:r>
      <w:r w:rsidRPr="0080358C">
        <w:rPr>
          <w:sz w:val="22"/>
          <w:szCs w:val="22"/>
        </w:rPr>
        <w:t>compliment voor haar eigen gemeente. “</w:t>
      </w:r>
      <w:r w:rsidR="008B7819" w:rsidRPr="0080358C">
        <w:rPr>
          <w:sz w:val="22"/>
          <w:szCs w:val="22"/>
        </w:rPr>
        <w:t xml:space="preserve">Als er minder ingewikkelde projecten op stapel staan, zoals </w:t>
      </w:r>
      <w:r w:rsidR="00CE7558" w:rsidRPr="0080358C">
        <w:rPr>
          <w:sz w:val="22"/>
          <w:szCs w:val="22"/>
        </w:rPr>
        <w:t xml:space="preserve">de renovatie van een deel van een wijk, dan organiseert de gemeente </w:t>
      </w:r>
      <w:r w:rsidRPr="0080358C">
        <w:rPr>
          <w:sz w:val="22"/>
          <w:szCs w:val="22"/>
        </w:rPr>
        <w:t xml:space="preserve">meerdere </w:t>
      </w:r>
      <w:r w:rsidR="00CE7558" w:rsidRPr="0080358C">
        <w:rPr>
          <w:sz w:val="22"/>
          <w:szCs w:val="22"/>
        </w:rPr>
        <w:t xml:space="preserve">dialoogavonden met </w:t>
      </w:r>
      <w:r w:rsidRPr="0080358C">
        <w:rPr>
          <w:sz w:val="22"/>
          <w:szCs w:val="22"/>
        </w:rPr>
        <w:t>duidelijke presentaties. Dan zijn er</w:t>
      </w:r>
      <w:r w:rsidR="00A20948" w:rsidRPr="0080358C">
        <w:rPr>
          <w:sz w:val="22"/>
          <w:szCs w:val="22"/>
        </w:rPr>
        <w:t xml:space="preserve"> toegankelijke</w:t>
      </w:r>
      <w:r w:rsidRPr="0080358C">
        <w:rPr>
          <w:sz w:val="22"/>
          <w:szCs w:val="22"/>
        </w:rPr>
        <w:t xml:space="preserve"> wethouders</w:t>
      </w:r>
      <w:r w:rsidR="00A20948" w:rsidRPr="0080358C">
        <w:rPr>
          <w:sz w:val="22"/>
          <w:szCs w:val="22"/>
        </w:rPr>
        <w:t xml:space="preserve">, </w:t>
      </w:r>
      <w:r w:rsidRPr="0080358C">
        <w:rPr>
          <w:sz w:val="22"/>
          <w:szCs w:val="22"/>
        </w:rPr>
        <w:t xml:space="preserve">gemeenteraadsleden </w:t>
      </w:r>
      <w:r w:rsidR="00A20948" w:rsidRPr="0080358C">
        <w:rPr>
          <w:sz w:val="22"/>
          <w:szCs w:val="22"/>
        </w:rPr>
        <w:t xml:space="preserve">en ambtenaren </w:t>
      </w:r>
      <w:r w:rsidRPr="0080358C">
        <w:rPr>
          <w:sz w:val="22"/>
          <w:szCs w:val="22"/>
        </w:rPr>
        <w:t>aanwezig die open staan voor vragen</w:t>
      </w:r>
      <w:r w:rsidR="00A20948" w:rsidRPr="0080358C">
        <w:rPr>
          <w:sz w:val="22"/>
          <w:szCs w:val="22"/>
        </w:rPr>
        <w:t xml:space="preserve"> en ingaan op argumenten</w:t>
      </w:r>
      <w:r w:rsidRPr="0080358C">
        <w:rPr>
          <w:sz w:val="22"/>
          <w:szCs w:val="22"/>
        </w:rPr>
        <w:t xml:space="preserve">. Het </w:t>
      </w:r>
      <w:r w:rsidR="002D1B45">
        <w:rPr>
          <w:sz w:val="22"/>
          <w:szCs w:val="22"/>
        </w:rPr>
        <w:t>kan</w:t>
      </w:r>
      <w:r w:rsidRPr="0080358C">
        <w:rPr>
          <w:sz w:val="22"/>
          <w:szCs w:val="22"/>
        </w:rPr>
        <w:t xml:space="preserve"> dus wel. Ik zou heel graag zien dat gemeente</w:t>
      </w:r>
      <w:r w:rsidR="00166B27" w:rsidRPr="0080358C">
        <w:rPr>
          <w:sz w:val="22"/>
          <w:szCs w:val="22"/>
        </w:rPr>
        <w:t>n</w:t>
      </w:r>
      <w:r w:rsidR="004A75EA" w:rsidRPr="0080358C">
        <w:rPr>
          <w:sz w:val="22"/>
          <w:szCs w:val="22"/>
        </w:rPr>
        <w:t xml:space="preserve"> in Drenthe ook zo’n </w:t>
      </w:r>
      <w:r w:rsidRPr="0080358C">
        <w:rPr>
          <w:sz w:val="22"/>
          <w:szCs w:val="22"/>
        </w:rPr>
        <w:t xml:space="preserve">positieve grondhouding </w:t>
      </w:r>
      <w:r w:rsidR="00294A21" w:rsidRPr="0080358C">
        <w:rPr>
          <w:sz w:val="22"/>
          <w:szCs w:val="22"/>
        </w:rPr>
        <w:t>aannemen</w:t>
      </w:r>
      <w:r w:rsidRPr="0080358C">
        <w:rPr>
          <w:sz w:val="22"/>
          <w:szCs w:val="22"/>
        </w:rPr>
        <w:t xml:space="preserve"> als het gaat om zoiets belangrijks als de energietransitie.”</w:t>
      </w:r>
    </w:p>
    <w:p w14:paraId="73882493" w14:textId="77777777" w:rsidR="009C23EE" w:rsidRPr="0080358C" w:rsidRDefault="009C23EE">
      <w:pPr>
        <w:rPr>
          <w:sz w:val="22"/>
          <w:szCs w:val="22"/>
        </w:rPr>
      </w:pPr>
    </w:p>
    <w:sectPr w:rsidR="009C23EE" w:rsidRPr="0080358C" w:rsidSect="008158F6">
      <w:pgSz w:w="11900" w:h="16840"/>
      <w:pgMar w:top="851" w:right="851" w:bottom="851" w:left="851" w:header="709" w:footer="709"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80"/>
    <w:rsid w:val="00095760"/>
    <w:rsid w:val="000C2514"/>
    <w:rsid w:val="00166B27"/>
    <w:rsid w:val="001960D3"/>
    <w:rsid w:val="001E2944"/>
    <w:rsid w:val="001F64C2"/>
    <w:rsid w:val="00294A21"/>
    <w:rsid w:val="002D1B45"/>
    <w:rsid w:val="00355805"/>
    <w:rsid w:val="00381BF6"/>
    <w:rsid w:val="00420165"/>
    <w:rsid w:val="0043459F"/>
    <w:rsid w:val="00443B47"/>
    <w:rsid w:val="004A432F"/>
    <w:rsid w:val="004A75EA"/>
    <w:rsid w:val="004B0DFC"/>
    <w:rsid w:val="00527B57"/>
    <w:rsid w:val="00545824"/>
    <w:rsid w:val="005815B2"/>
    <w:rsid w:val="0059657F"/>
    <w:rsid w:val="005E0CCD"/>
    <w:rsid w:val="00655DC3"/>
    <w:rsid w:val="006D4567"/>
    <w:rsid w:val="006E637F"/>
    <w:rsid w:val="007119AF"/>
    <w:rsid w:val="0080358C"/>
    <w:rsid w:val="0081185F"/>
    <w:rsid w:val="008158F6"/>
    <w:rsid w:val="0081609A"/>
    <w:rsid w:val="008B7819"/>
    <w:rsid w:val="008D05F1"/>
    <w:rsid w:val="008E36B4"/>
    <w:rsid w:val="008F1E61"/>
    <w:rsid w:val="009208F8"/>
    <w:rsid w:val="00955980"/>
    <w:rsid w:val="00964AB5"/>
    <w:rsid w:val="009C23EE"/>
    <w:rsid w:val="009E1823"/>
    <w:rsid w:val="00A20948"/>
    <w:rsid w:val="00A55017"/>
    <w:rsid w:val="00A83EA4"/>
    <w:rsid w:val="00A845FB"/>
    <w:rsid w:val="00AF40CE"/>
    <w:rsid w:val="00B22D25"/>
    <w:rsid w:val="00B9786A"/>
    <w:rsid w:val="00BD42EB"/>
    <w:rsid w:val="00BF2C05"/>
    <w:rsid w:val="00C544EF"/>
    <w:rsid w:val="00CB6833"/>
    <w:rsid w:val="00CE7558"/>
    <w:rsid w:val="00D35DB1"/>
    <w:rsid w:val="00D55286"/>
    <w:rsid w:val="00DB2872"/>
    <w:rsid w:val="00DB6EFB"/>
    <w:rsid w:val="00DC2BAE"/>
    <w:rsid w:val="00EE03E0"/>
    <w:rsid w:val="00EE158E"/>
    <w:rsid w:val="00EF7D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BDB7"/>
  <w15:chartTrackingRefBased/>
  <w15:docId w15:val="{205DE417-7805-5849-B303-88879874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F2C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2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18916-84F3-4282-BA45-92746ECCDBF8}">
  <ds:schemaRefs>
    <ds:schemaRef ds:uri="http://purl.org/dc/dcmitype/"/>
    <ds:schemaRef ds:uri="http://schemas.openxmlformats.org/package/2006/metadata/core-properties"/>
    <ds:schemaRef ds:uri="http://purl.org/dc/terms/"/>
    <ds:schemaRef ds:uri="b7810a73-5141-4590-8bc1-ea6bf42babd9"/>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c264e2ec-cf0a-41df-9e0c-ff0cb9d2b0ba"/>
  </ds:schemaRefs>
</ds:datastoreItem>
</file>

<file path=customXml/itemProps2.xml><?xml version="1.0" encoding="utf-8"?>
<ds:datastoreItem xmlns:ds="http://schemas.openxmlformats.org/officeDocument/2006/customXml" ds:itemID="{EAFAE497-511D-4411-BE12-E112BE8F71AF}">
  <ds:schemaRefs>
    <ds:schemaRef ds:uri="http://schemas.microsoft.com/sharepoint/v3/contenttype/forms"/>
  </ds:schemaRefs>
</ds:datastoreItem>
</file>

<file path=customXml/itemProps3.xml><?xml version="1.0" encoding="utf-8"?>
<ds:datastoreItem xmlns:ds="http://schemas.openxmlformats.org/officeDocument/2006/customXml" ds:itemID="{D8FA381B-137B-419F-BC48-93BBE163A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3897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Brouwers</dc:creator>
  <cp:keywords/>
  <dc:description/>
  <cp:lastModifiedBy>Miriam Winkel</cp:lastModifiedBy>
  <cp:revision>2</cp:revision>
  <dcterms:created xsi:type="dcterms:W3CDTF">2020-09-22T12:11:00Z</dcterms:created>
  <dcterms:modified xsi:type="dcterms:W3CDTF">2020-09-22T12:11:00Z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